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41155" w14:textId="77777777" w:rsidR="0029177C" w:rsidRPr="006D31C0" w:rsidRDefault="00600F58" w:rsidP="006D31C0">
      <w:pPr>
        <w:pStyle w:val="Geenafstand"/>
        <w:rPr>
          <w:rFonts w:cstheme="minorHAnsi"/>
          <w:sz w:val="20"/>
          <w:szCs w:val="20"/>
          <w:lang w:val="en-US"/>
        </w:rPr>
      </w:pPr>
      <w:proofErr w:type="spellStart"/>
      <w:r w:rsidRPr="006D31C0">
        <w:rPr>
          <w:rFonts w:cstheme="minorHAnsi"/>
          <w:sz w:val="20"/>
          <w:szCs w:val="20"/>
          <w:lang w:val="en-US"/>
        </w:rPr>
        <w:t>Beste</w:t>
      </w:r>
      <w:proofErr w:type="spellEnd"/>
      <w:r w:rsidRPr="006D31C0">
        <w:rPr>
          <w:rFonts w:cstheme="minorHAnsi"/>
          <w:sz w:val="20"/>
          <w:szCs w:val="20"/>
          <w:lang w:val="en-US"/>
        </w:rPr>
        <w:t xml:space="preserve"> </w:t>
      </w:r>
      <w:proofErr w:type="spellStart"/>
      <w:r w:rsidRPr="006D31C0">
        <w:rPr>
          <w:rFonts w:cstheme="minorHAnsi"/>
          <w:sz w:val="20"/>
          <w:szCs w:val="20"/>
          <w:lang w:val="en-US"/>
        </w:rPr>
        <w:t>gemeenteleden</w:t>
      </w:r>
      <w:proofErr w:type="spellEnd"/>
      <w:r w:rsidRPr="006D31C0">
        <w:rPr>
          <w:rFonts w:cstheme="minorHAnsi"/>
          <w:sz w:val="20"/>
          <w:szCs w:val="20"/>
          <w:lang w:val="en-US"/>
        </w:rPr>
        <w:t>,</w:t>
      </w:r>
    </w:p>
    <w:p w14:paraId="4068A237" w14:textId="77777777" w:rsidR="006D31C0" w:rsidRPr="006D31C0" w:rsidRDefault="006D31C0" w:rsidP="006D31C0">
      <w:pPr>
        <w:pStyle w:val="Geenafstand"/>
        <w:rPr>
          <w:rFonts w:cstheme="minorHAnsi"/>
          <w:sz w:val="20"/>
          <w:szCs w:val="20"/>
        </w:rPr>
      </w:pPr>
    </w:p>
    <w:p w14:paraId="6649B3AE" w14:textId="09774A43" w:rsidR="00925860" w:rsidRPr="006D31C0" w:rsidRDefault="00600F58" w:rsidP="006D31C0">
      <w:pPr>
        <w:pStyle w:val="Geenafstand"/>
        <w:rPr>
          <w:rFonts w:cstheme="minorHAnsi"/>
          <w:sz w:val="20"/>
          <w:szCs w:val="20"/>
        </w:rPr>
      </w:pPr>
      <w:r w:rsidRPr="006D31C0">
        <w:rPr>
          <w:rFonts w:cstheme="minorHAnsi"/>
          <w:sz w:val="20"/>
          <w:szCs w:val="20"/>
        </w:rPr>
        <w:t xml:space="preserve">Na het </w:t>
      </w:r>
      <w:proofErr w:type="spellStart"/>
      <w:r w:rsidRPr="006D31C0">
        <w:rPr>
          <w:rFonts w:cstheme="minorHAnsi"/>
          <w:sz w:val="20"/>
          <w:szCs w:val="20"/>
        </w:rPr>
        <w:t>success</w:t>
      </w:r>
      <w:proofErr w:type="spellEnd"/>
      <w:r w:rsidRPr="006D31C0">
        <w:rPr>
          <w:rFonts w:cstheme="minorHAnsi"/>
          <w:sz w:val="20"/>
          <w:szCs w:val="20"/>
        </w:rPr>
        <w:t xml:space="preserve"> van de taartenactie, willen we nu een lunch actie houden!</w:t>
      </w:r>
      <w:r w:rsidR="00ED0F83" w:rsidRPr="006D31C0">
        <w:rPr>
          <w:rFonts w:cstheme="minorHAnsi"/>
          <w:sz w:val="20"/>
          <w:szCs w:val="20"/>
        </w:rPr>
        <w:t xml:space="preserve"> </w:t>
      </w:r>
    </w:p>
    <w:p w14:paraId="347F1731" w14:textId="3E4F8569" w:rsidR="00600F58" w:rsidRDefault="00600F58" w:rsidP="006D31C0">
      <w:pPr>
        <w:pStyle w:val="Geenafstand"/>
        <w:rPr>
          <w:rStyle w:val="Hyperlink"/>
          <w:rFonts w:cstheme="minorHAnsi"/>
          <w:sz w:val="20"/>
          <w:szCs w:val="20"/>
        </w:rPr>
      </w:pPr>
      <w:r w:rsidRPr="006D31C0">
        <w:rPr>
          <w:rFonts w:cstheme="minorHAnsi"/>
          <w:sz w:val="20"/>
          <w:szCs w:val="20"/>
        </w:rPr>
        <w:t xml:space="preserve">In deze tijd kunnen we niet zomaar even ergens gaan lunchen en wij willen een verzorgde lunch bij u thuis te bezorgen, op </w:t>
      </w:r>
      <w:r w:rsidRPr="006D31C0">
        <w:rPr>
          <w:rFonts w:cstheme="minorHAnsi"/>
          <w:b/>
          <w:bCs/>
          <w:sz w:val="20"/>
          <w:szCs w:val="20"/>
        </w:rPr>
        <w:t>zaterdag 6 februari</w:t>
      </w:r>
      <w:r w:rsidRPr="006D31C0">
        <w:rPr>
          <w:rFonts w:cstheme="minorHAnsi"/>
          <w:sz w:val="20"/>
          <w:szCs w:val="20"/>
        </w:rPr>
        <w:t xml:space="preserve">. U kunt kiezen uit verschillende broodjes en beleg. Een broodje gezond bestaat uit sla, ham/kipfilet, kaas, tomaat, komkommer en aan apart bakje met dressing. Vul onderstaande tabel in om uw keuze te maken. Geef uw bestelling voor 29 januari aan ons door. Dit kan door het bestelformulier af te geven bij Thea Bisschop, E.P. van Ooijenstraat 8 of bij Ellen Vernooij, Watermunt 18. Of via de mail naar </w:t>
      </w:r>
      <w:hyperlink r:id="rId4" w:history="1">
        <w:r w:rsidR="00ED0F83" w:rsidRPr="006D31C0">
          <w:rPr>
            <w:rStyle w:val="Hyperlink"/>
            <w:rFonts w:cstheme="minorHAnsi"/>
            <w:sz w:val="20"/>
            <w:szCs w:val="20"/>
          </w:rPr>
          <w:t>ellen@hoveniermarcel.nl</w:t>
        </w:r>
      </w:hyperlink>
    </w:p>
    <w:p w14:paraId="0BBDD53B" w14:textId="77777777" w:rsidR="006D31C0" w:rsidRPr="006D31C0" w:rsidRDefault="006D31C0" w:rsidP="006D31C0">
      <w:pPr>
        <w:pStyle w:val="Geenafstand"/>
        <w:rPr>
          <w:rFonts w:cstheme="minorHAnsi"/>
          <w:sz w:val="20"/>
          <w:szCs w:val="20"/>
        </w:rPr>
      </w:pPr>
    </w:p>
    <w:tbl>
      <w:tblPr>
        <w:tblStyle w:val="Tabelraster"/>
        <w:tblW w:w="0" w:type="auto"/>
        <w:tblLook w:val="04A0" w:firstRow="1" w:lastRow="0" w:firstColumn="1" w:lastColumn="0" w:noHBand="0" w:noVBand="1"/>
      </w:tblPr>
      <w:tblGrid>
        <w:gridCol w:w="1921"/>
        <w:gridCol w:w="1026"/>
        <w:gridCol w:w="1174"/>
        <w:gridCol w:w="1239"/>
        <w:gridCol w:w="919"/>
        <w:gridCol w:w="918"/>
        <w:gridCol w:w="1042"/>
        <w:gridCol w:w="1239"/>
        <w:gridCol w:w="1004"/>
        <w:gridCol w:w="1339"/>
        <w:gridCol w:w="1300"/>
        <w:gridCol w:w="873"/>
      </w:tblGrid>
      <w:tr w:rsidR="006D4E97" w:rsidRPr="006D31C0" w14:paraId="36AECC6F" w14:textId="77777777" w:rsidTr="006D4E97">
        <w:tc>
          <w:tcPr>
            <w:tcW w:w="1921" w:type="dxa"/>
          </w:tcPr>
          <w:p w14:paraId="0AA98BBF" w14:textId="77777777" w:rsidR="006D4E97" w:rsidRPr="006D31C0" w:rsidRDefault="006D4E97" w:rsidP="006D31C0">
            <w:pPr>
              <w:pStyle w:val="Geenafstand"/>
              <w:rPr>
                <w:rFonts w:cstheme="minorHAnsi"/>
                <w:i/>
                <w:iCs/>
                <w:sz w:val="20"/>
                <w:szCs w:val="20"/>
              </w:rPr>
            </w:pPr>
            <w:r w:rsidRPr="006D31C0">
              <w:rPr>
                <w:rFonts w:cstheme="minorHAnsi"/>
                <w:i/>
                <w:iCs/>
                <w:sz w:val="20"/>
                <w:szCs w:val="20"/>
              </w:rPr>
              <w:t>Zet een kruisje:</w:t>
            </w:r>
          </w:p>
        </w:tc>
        <w:tc>
          <w:tcPr>
            <w:tcW w:w="1026" w:type="dxa"/>
          </w:tcPr>
          <w:p w14:paraId="2562C2CE" w14:textId="77777777" w:rsidR="006D4E97" w:rsidRPr="006D31C0" w:rsidRDefault="006D4E97" w:rsidP="006D31C0">
            <w:pPr>
              <w:pStyle w:val="Geenafstand"/>
              <w:rPr>
                <w:rFonts w:cstheme="minorHAnsi"/>
                <w:sz w:val="20"/>
                <w:szCs w:val="20"/>
              </w:rPr>
            </w:pPr>
            <w:r w:rsidRPr="006D31C0">
              <w:rPr>
                <w:rFonts w:cstheme="minorHAnsi"/>
                <w:sz w:val="20"/>
                <w:szCs w:val="20"/>
              </w:rPr>
              <w:t>Wel/</w:t>
            </w:r>
          </w:p>
          <w:p w14:paraId="58D816F3"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Geen </w:t>
            </w:r>
          </w:p>
          <w:p w14:paraId="74F5585E"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Boter </w:t>
            </w:r>
          </w:p>
        </w:tc>
        <w:tc>
          <w:tcPr>
            <w:tcW w:w="1174" w:type="dxa"/>
          </w:tcPr>
          <w:p w14:paraId="034C042A" w14:textId="77777777" w:rsidR="006D4E97" w:rsidRPr="006D31C0" w:rsidRDefault="006D4E97" w:rsidP="006D31C0">
            <w:pPr>
              <w:pStyle w:val="Geenafstand"/>
              <w:rPr>
                <w:rFonts w:cstheme="minorHAnsi"/>
                <w:sz w:val="20"/>
                <w:szCs w:val="20"/>
              </w:rPr>
            </w:pPr>
            <w:r w:rsidRPr="006D31C0">
              <w:rPr>
                <w:rFonts w:cstheme="minorHAnsi"/>
                <w:sz w:val="20"/>
                <w:szCs w:val="20"/>
              </w:rPr>
              <w:t>Gezond met ham</w:t>
            </w:r>
          </w:p>
          <w:p w14:paraId="16487609" w14:textId="77777777" w:rsidR="006D4E97" w:rsidRPr="006D31C0" w:rsidRDefault="006D4E97" w:rsidP="006D31C0">
            <w:pPr>
              <w:pStyle w:val="Geenafstand"/>
              <w:rPr>
                <w:rFonts w:cstheme="minorHAnsi"/>
                <w:sz w:val="20"/>
                <w:szCs w:val="20"/>
              </w:rPr>
            </w:pPr>
            <w:r w:rsidRPr="006D31C0">
              <w:rPr>
                <w:rFonts w:cstheme="minorHAnsi"/>
                <w:sz w:val="20"/>
                <w:szCs w:val="20"/>
              </w:rPr>
              <w:t>€3,00</w:t>
            </w:r>
          </w:p>
        </w:tc>
        <w:tc>
          <w:tcPr>
            <w:tcW w:w="1239" w:type="dxa"/>
          </w:tcPr>
          <w:p w14:paraId="74E4E247" w14:textId="77777777" w:rsidR="006D4E97" w:rsidRPr="006D31C0" w:rsidRDefault="006D4E97" w:rsidP="006D31C0">
            <w:pPr>
              <w:pStyle w:val="Geenafstand"/>
              <w:rPr>
                <w:rFonts w:cstheme="minorHAnsi"/>
                <w:sz w:val="20"/>
                <w:szCs w:val="20"/>
              </w:rPr>
            </w:pPr>
            <w:r w:rsidRPr="006D31C0">
              <w:rPr>
                <w:rFonts w:cstheme="minorHAnsi"/>
                <w:sz w:val="20"/>
                <w:szCs w:val="20"/>
              </w:rPr>
              <w:t>Gezond met kipfilet €3,00</w:t>
            </w:r>
          </w:p>
        </w:tc>
        <w:tc>
          <w:tcPr>
            <w:tcW w:w="919" w:type="dxa"/>
          </w:tcPr>
          <w:p w14:paraId="0BC9B8AE"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Kaas €0,75 </w:t>
            </w:r>
          </w:p>
        </w:tc>
        <w:tc>
          <w:tcPr>
            <w:tcW w:w="918" w:type="dxa"/>
          </w:tcPr>
          <w:p w14:paraId="54BE9A7D" w14:textId="77777777" w:rsidR="006D4E97" w:rsidRPr="006D31C0" w:rsidRDefault="006D4E97" w:rsidP="006D31C0">
            <w:pPr>
              <w:pStyle w:val="Geenafstand"/>
              <w:rPr>
                <w:rFonts w:cstheme="minorHAnsi"/>
                <w:sz w:val="20"/>
                <w:szCs w:val="20"/>
              </w:rPr>
            </w:pPr>
            <w:r w:rsidRPr="006D31C0">
              <w:rPr>
                <w:rFonts w:cstheme="minorHAnsi"/>
                <w:sz w:val="20"/>
                <w:szCs w:val="20"/>
              </w:rPr>
              <w:t>Ham €0,50</w:t>
            </w:r>
          </w:p>
        </w:tc>
        <w:tc>
          <w:tcPr>
            <w:tcW w:w="1042" w:type="dxa"/>
          </w:tcPr>
          <w:p w14:paraId="2F399EDA" w14:textId="77777777" w:rsidR="006D4E97" w:rsidRPr="006D31C0" w:rsidRDefault="006D4E97" w:rsidP="006D31C0">
            <w:pPr>
              <w:pStyle w:val="Geenafstand"/>
              <w:rPr>
                <w:rFonts w:cstheme="minorHAnsi"/>
                <w:sz w:val="20"/>
                <w:szCs w:val="20"/>
              </w:rPr>
            </w:pPr>
            <w:r w:rsidRPr="006D31C0">
              <w:rPr>
                <w:rFonts w:cstheme="minorHAnsi"/>
                <w:sz w:val="20"/>
                <w:szCs w:val="20"/>
              </w:rPr>
              <w:t>Kipfilet  €0,50</w:t>
            </w:r>
          </w:p>
        </w:tc>
        <w:tc>
          <w:tcPr>
            <w:tcW w:w="1239" w:type="dxa"/>
          </w:tcPr>
          <w:p w14:paraId="508FEB2F" w14:textId="77777777" w:rsidR="006D4E97" w:rsidRPr="006D31C0" w:rsidRDefault="006D4E97" w:rsidP="006D31C0">
            <w:pPr>
              <w:pStyle w:val="Geenafstand"/>
              <w:rPr>
                <w:rFonts w:cstheme="minorHAnsi"/>
                <w:sz w:val="20"/>
                <w:szCs w:val="20"/>
              </w:rPr>
            </w:pPr>
            <w:r w:rsidRPr="006D31C0">
              <w:rPr>
                <w:rFonts w:cstheme="minorHAnsi"/>
                <w:sz w:val="20"/>
                <w:szCs w:val="20"/>
              </w:rPr>
              <w:t>Kipkerrie salade €2,50</w:t>
            </w:r>
          </w:p>
        </w:tc>
        <w:tc>
          <w:tcPr>
            <w:tcW w:w="1004" w:type="dxa"/>
          </w:tcPr>
          <w:p w14:paraId="3C3E49AF" w14:textId="77777777" w:rsidR="006D4E97" w:rsidRPr="006D31C0" w:rsidRDefault="006D4E97" w:rsidP="006D31C0">
            <w:pPr>
              <w:pStyle w:val="Geenafstand"/>
              <w:rPr>
                <w:rFonts w:cstheme="minorHAnsi"/>
                <w:sz w:val="20"/>
                <w:szCs w:val="20"/>
              </w:rPr>
            </w:pPr>
            <w:r w:rsidRPr="006D31C0">
              <w:rPr>
                <w:rFonts w:cstheme="minorHAnsi"/>
                <w:sz w:val="20"/>
                <w:szCs w:val="20"/>
              </w:rPr>
              <w:t>Eier-</w:t>
            </w:r>
          </w:p>
          <w:p w14:paraId="3C9D8FB9" w14:textId="77777777" w:rsidR="006D4E97" w:rsidRPr="006D31C0" w:rsidRDefault="006D4E97" w:rsidP="006D31C0">
            <w:pPr>
              <w:pStyle w:val="Geenafstand"/>
              <w:rPr>
                <w:rFonts w:cstheme="minorHAnsi"/>
                <w:sz w:val="20"/>
                <w:szCs w:val="20"/>
              </w:rPr>
            </w:pPr>
            <w:r w:rsidRPr="006D31C0">
              <w:rPr>
                <w:rFonts w:cstheme="minorHAnsi"/>
                <w:sz w:val="20"/>
                <w:szCs w:val="20"/>
              </w:rPr>
              <w:t>salade €2,50</w:t>
            </w:r>
          </w:p>
        </w:tc>
        <w:tc>
          <w:tcPr>
            <w:tcW w:w="1339" w:type="dxa"/>
          </w:tcPr>
          <w:p w14:paraId="039F7B2F" w14:textId="77777777" w:rsidR="006D4E97" w:rsidRPr="006D31C0" w:rsidRDefault="006D4E97" w:rsidP="006D31C0">
            <w:pPr>
              <w:pStyle w:val="Geenafstand"/>
              <w:rPr>
                <w:rFonts w:cstheme="minorHAnsi"/>
                <w:sz w:val="20"/>
                <w:szCs w:val="20"/>
              </w:rPr>
            </w:pPr>
            <w:r w:rsidRPr="006D31C0">
              <w:rPr>
                <w:rFonts w:cstheme="minorHAnsi"/>
                <w:sz w:val="20"/>
                <w:szCs w:val="20"/>
              </w:rPr>
              <w:t>Filet americain m ei en ui €3,00</w:t>
            </w:r>
          </w:p>
        </w:tc>
        <w:tc>
          <w:tcPr>
            <w:tcW w:w="1300" w:type="dxa"/>
          </w:tcPr>
          <w:p w14:paraId="18457EC9" w14:textId="77777777" w:rsidR="006D4E97" w:rsidRPr="006D31C0" w:rsidRDefault="006D4E97" w:rsidP="006D31C0">
            <w:pPr>
              <w:pStyle w:val="Geenafstand"/>
              <w:rPr>
                <w:rFonts w:cstheme="minorHAnsi"/>
                <w:sz w:val="20"/>
                <w:szCs w:val="20"/>
              </w:rPr>
            </w:pPr>
            <w:r w:rsidRPr="006D31C0">
              <w:rPr>
                <w:rFonts w:cstheme="minorHAnsi"/>
                <w:sz w:val="20"/>
                <w:szCs w:val="20"/>
              </w:rPr>
              <w:t>Hagelslag puur of melk €0,50</w:t>
            </w:r>
          </w:p>
        </w:tc>
        <w:tc>
          <w:tcPr>
            <w:tcW w:w="873" w:type="dxa"/>
          </w:tcPr>
          <w:p w14:paraId="3D1DAE26"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Jam €0,50 </w:t>
            </w:r>
          </w:p>
        </w:tc>
      </w:tr>
      <w:tr w:rsidR="006D4E97" w:rsidRPr="006D31C0" w14:paraId="7ED5DAAD" w14:textId="77777777" w:rsidTr="006D31C0">
        <w:trPr>
          <w:trHeight w:val="461"/>
        </w:trPr>
        <w:tc>
          <w:tcPr>
            <w:tcW w:w="1921" w:type="dxa"/>
          </w:tcPr>
          <w:p w14:paraId="6AE595FD" w14:textId="77777777" w:rsidR="006D4E97" w:rsidRPr="006D31C0" w:rsidRDefault="006D4E97" w:rsidP="006D31C0">
            <w:pPr>
              <w:pStyle w:val="Geenafstand"/>
              <w:rPr>
                <w:rFonts w:cstheme="minorHAnsi"/>
                <w:sz w:val="20"/>
                <w:szCs w:val="20"/>
              </w:rPr>
            </w:pPr>
            <w:r w:rsidRPr="006D31C0">
              <w:rPr>
                <w:rFonts w:cstheme="minorHAnsi"/>
                <w:sz w:val="20"/>
                <w:szCs w:val="20"/>
              </w:rPr>
              <w:t>Krentenbol €1,25</w:t>
            </w:r>
          </w:p>
        </w:tc>
        <w:tc>
          <w:tcPr>
            <w:tcW w:w="1026" w:type="dxa"/>
          </w:tcPr>
          <w:p w14:paraId="04B7F8AF" w14:textId="77777777" w:rsidR="006D4E97" w:rsidRPr="006D31C0" w:rsidRDefault="006D4E97" w:rsidP="006D31C0">
            <w:pPr>
              <w:pStyle w:val="Geenafstand"/>
              <w:rPr>
                <w:rFonts w:cstheme="minorHAnsi"/>
                <w:sz w:val="20"/>
                <w:szCs w:val="20"/>
              </w:rPr>
            </w:pPr>
          </w:p>
        </w:tc>
        <w:tc>
          <w:tcPr>
            <w:tcW w:w="1174" w:type="dxa"/>
          </w:tcPr>
          <w:p w14:paraId="20CC0919" w14:textId="77777777" w:rsidR="006D4E97" w:rsidRPr="006D31C0" w:rsidRDefault="006D4E97" w:rsidP="006D31C0">
            <w:pPr>
              <w:pStyle w:val="Geenafstand"/>
              <w:rPr>
                <w:rFonts w:cstheme="minorHAnsi"/>
                <w:sz w:val="20"/>
                <w:szCs w:val="20"/>
              </w:rPr>
            </w:pPr>
          </w:p>
        </w:tc>
        <w:tc>
          <w:tcPr>
            <w:tcW w:w="1239" w:type="dxa"/>
          </w:tcPr>
          <w:p w14:paraId="4E85CE69" w14:textId="77777777" w:rsidR="006D4E97" w:rsidRPr="006D31C0" w:rsidRDefault="006D4E97" w:rsidP="006D31C0">
            <w:pPr>
              <w:pStyle w:val="Geenafstand"/>
              <w:rPr>
                <w:rFonts w:cstheme="minorHAnsi"/>
                <w:sz w:val="20"/>
                <w:szCs w:val="20"/>
              </w:rPr>
            </w:pPr>
          </w:p>
        </w:tc>
        <w:tc>
          <w:tcPr>
            <w:tcW w:w="919" w:type="dxa"/>
          </w:tcPr>
          <w:p w14:paraId="7E4C732C" w14:textId="77777777" w:rsidR="006D4E97" w:rsidRPr="006D31C0" w:rsidRDefault="006D4E97" w:rsidP="006D31C0">
            <w:pPr>
              <w:pStyle w:val="Geenafstand"/>
              <w:rPr>
                <w:rFonts w:cstheme="minorHAnsi"/>
                <w:sz w:val="20"/>
                <w:szCs w:val="20"/>
              </w:rPr>
            </w:pPr>
          </w:p>
        </w:tc>
        <w:tc>
          <w:tcPr>
            <w:tcW w:w="918" w:type="dxa"/>
          </w:tcPr>
          <w:p w14:paraId="55EB67CD" w14:textId="77777777" w:rsidR="006D4E97" w:rsidRPr="006D31C0" w:rsidRDefault="006D4E97" w:rsidP="006D31C0">
            <w:pPr>
              <w:pStyle w:val="Geenafstand"/>
              <w:rPr>
                <w:rFonts w:cstheme="minorHAnsi"/>
                <w:sz w:val="20"/>
                <w:szCs w:val="20"/>
              </w:rPr>
            </w:pPr>
          </w:p>
        </w:tc>
        <w:tc>
          <w:tcPr>
            <w:tcW w:w="1042" w:type="dxa"/>
          </w:tcPr>
          <w:p w14:paraId="42FA1763" w14:textId="77777777" w:rsidR="006D4E97" w:rsidRPr="006D31C0" w:rsidRDefault="006D4E97" w:rsidP="006D31C0">
            <w:pPr>
              <w:pStyle w:val="Geenafstand"/>
              <w:rPr>
                <w:rFonts w:cstheme="minorHAnsi"/>
                <w:sz w:val="20"/>
                <w:szCs w:val="20"/>
              </w:rPr>
            </w:pPr>
          </w:p>
        </w:tc>
        <w:tc>
          <w:tcPr>
            <w:tcW w:w="1239" w:type="dxa"/>
          </w:tcPr>
          <w:p w14:paraId="0F600ABB" w14:textId="77777777" w:rsidR="006D4E97" w:rsidRPr="006D31C0" w:rsidRDefault="006D4E97" w:rsidP="006D31C0">
            <w:pPr>
              <w:pStyle w:val="Geenafstand"/>
              <w:rPr>
                <w:rFonts w:cstheme="minorHAnsi"/>
                <w:sz w:val="20"/>
                <w:szCs w:val="20"/>
              </w:rPr>
            </w:pPr>
          </w:p>
        </w:tc>
        <w:tc>
          <w:tcPr>
            <w:tcW w:w="1004" w:type="dxa"/>
          </w:tcPr>
          <w:p w14:paraId="728872A2" w14:textId="77777777" w:rsidR="006D4E97" w:rsidRPr="006D31C0" w:rsidRDefault="006D4E97" w:rsidP="006D31C0">
            <w:pPr>
              <w:pStyle w:val="Geenafstand"/>
              <w:rPr>
                <w:rFonts w:cstheme="minorHAnsi"/>
                <w:sz w:val="20"/>
                <w:szCs w:val="20"/>
              </w:rPr>
            </w:pPr>
          </w:p>
        </w:tc>
        <w:tc>
          <w:tcPr>
            <w:tcW w:w="1339" w:type="dxa"/>
          </w:tcPr>
          <w:p w14:paraId="77A2B4B9" w14:textId="77777777" w:rsidR="006D4E97" w:rsidRPr="006D31C0" w:rsidRDefault="006D4E97" w:rsidP="006D31C0">
            <w:pPr>
              <w:pStyle w:val="Geenafstand"/>
              <w:rPr>
                <w:rFonts w:cstheme="minorHAnsi"/>
                <w:sz w:val="20"/>
                <w:szCs w:val="20"/>
              </w:rPr>
            </w:pPr>
          </w:p>
        </w:tc>
        <w:tc>
          <w:tcPr>
            <w:tcW w:w="1300" w:type="dxa"/>
          </w:tcPr>
          <w:p w14:paraId="37FC116C" w14:textId="77777777" w:rsidR="006D4E97" w:rsidRPr="006D31C0" w:rsidRDefault="006D4E97" w:rsidP="006D31C0">
            <w:pPr>
              <w:pStyle w:val="Geenafstand"/>
              <w:rPr>
                <w:rFonts w:cstheme="minorHAnsi"/>
                <w:sz w:val="20"/>
                <w:szCs w:val="20"/>
              </w:rPr>
            </w:pPr>
          </w:p>
        </w:tc>
        <w:tc>
          <w:tcPr>
            <w:tcW w:w="873" w:type="dxa"/>
          </w:tcPr>
          <w:p w14:paraId="5C352B95" w14:textId="77777777" w:rsidR="006D4E97" w:rsidRPr="006D31C0" w:rsidRDefault="006D4E97" w:rsidP="006D31C0">
            <w:pPr>
              <w:pStyle w:val="Geenafstand"/>
              <w:rPr>
                <w:rFonts w:cstheme="minorHAnsi"/>
                <w:sz w:val="20"/>
                <w:szCs w:val="20"/>
              </w:rPr>
            </w:pPr>
          </w:p>
        </w:tc>
      </w:tr>
      <w:tr w:rsidR="006D4E97" w:rsidRPr="006D31C0" w14:paraId="43980616" w14:textId="77777777" w:rsidTr="006D4E97">
        <w:tc>
          <w:tcPr>
            <w:tcW w:w="1921" w:type="dxa"/>
          </w:tcPr>
          <w:p w14:paraId="6D332019"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Zacht wit bolletje </w:t>
            </w:r>
          </w:p>
          <w:p w14:paraId="5D6345A8" w14:textId="77777777" w:rsidR="006D4E97" w:rsidRPr="006D31C0" w:rsidRDefault="006D4E97" w:rsidP="006D31C0">
            <w:pPr>
              <w:pStyle w:val="Geenafstand"/>
              <w:rPr>
                <w:rFonts w:cstheme="minorHAnsi"/>
                <w:sz w:val="20"/>
                <w:szCs w:val="20"/>
              </w:rPr>
            </w:pPr>
            <w:r w:rsidRPr="006D31C0">
              <w:rPr>
                <w:rFonts w:cstheme="minorHAnsi"/>
                <w:sz w:val="20"/>
                <w:szCs w:val="20"/>
              </w:rPr>
              <w:t>€1,25</w:t>
            </w:r>
          </w:p>
        </w:tc>
        <w:tc>
          <w:tcPr>
            <w:tcW w:w="1026" w:type="dxa"/>
          </w:tcPr>
          <w:p w14:paraId="4474317F" w14:textId="77777777" w:rsidR="006D4E97" w:rsidRPr="006D31C0" w:rsidRDefault="006D4E97" w:rsidP="006D31C0">
            <w:pPr>
              <w:pStyle w:val="Geenafstand"/>
              <w:rPr>
                <w:rFonts w:cstheme="minorHAnsi"/>
                <w:sz w:val="20"/>
                <w:szCs w:val="20"/>
              </w:rPr>
            </w:pPr>
          </w:p>
        </w:tc>
        <w:tc>
          <w:tcPr>
            <w:tcW w:w="1174" w:type="dxa"/>
          </w:tcPr>
          <w:p w14:paraId="389BAB74" w14:textId="77777777" w:rsidR="006D4E97" w:rsidRPr="006D31C0" w:rsidRDefault="006D4E97" w:rsidP="006D31C0">
            <w:pPr>
              <w:pStyle w:val="Geenafstand"/>
              <w:rPr>
                <w:rFonts w:cstheme="minorHAnsi"/>
                <w:sz w:val="20"/>
                <w:szCs w:val="20"/>
              </w:rPr>
            </w:pPr>
          </w:p>
        </w:tc>
        <w:tc>
          <w:tcPr>
            <w:tcW w:w="1239" w:type="dxa"/>
          </w:tcPr>
          <w:p w14:paraId="470D6492" w14:textId="77777777" w:rsidR="006D4E97" w:rsidRPr="006D31C0" w:rsidRDefault="006D4E97" w:rsidP="006D31C0">
            <w:pPr>
              <w:pStyle w:val="Geenafstand"/>
              <w:rPr>
                <w:rFonts w:cstheme="minorHAnsi"/>
                <w:sz w:val="20"/>
                <w:szCs w:val="20"/>
              </w:rPr>
            </w:pPr>
          </w:p>
        </w:tc>
        <w:tc>
          <w:tcPr>
            <w:tcW w:w="919" w:type="dxa"/>
          </w:tcPr>
          <w:p w14:paraId="67D8104D" w14:textId="77777777" w:rsidR="006D4E97" w:rsidRPr="006D31C0" w:rsidRDefault="006D4E97" w:rsidP="006D31C0">
            <w:pPr>
              <w:pStyle w:val="Geenafstand"/>
              <w:rPr>
                <w:rFonts w:cstheme="minorHAnsi"/>
                <w:sz w:val="20"/>
                <w:szCs w:val="20"/>
              </w:rPr>
            </w:pPr>
          </w:p>
        </w:tc>
        <w:tc>
          <w:tcPr>
            <w:tcW w:w="918" w:type="dxa"/>
          </w:tcPr>
          <w:p w14:paraId="66F63CF3" w14:textId="77777777" w:rsidR="006D4E97" w:rsidRPr="006D31C0" w:rsidRDefault="006D4E97" w:rsidP="006D31C0">
            <w:pPr>
              <w:pStyle w:val="Geenafstand"/>
              <w:rPr>
                <w:rFonts w:cstheme="minorHAnsi"/>
                <w:sz w:val="20"/>
                <w:szCs w:val="20"/>
              </w:rPr>
            </w:pPr>
          </w:p>
        </w:tc>
        <w:tc>
          <w:tcPr>
            <w:tcW w:w="1042" w:type="dxa"/>
          </w:tcPr>
          <w:p w14:paraId="0F8D3476" w14:textId="77777777" w:rsidR="006D4E97" w:rsidRPr="006D31C0" w:rsidRDefault="006D4E97" w:rsidP="006D31C0">
            <w:pPr>
              <w:pStyle w:val="Geenafstand"/>
              <w:rPr>
                <w:rFonts w:cstheme="minorHAnsi"/>
                <w:sz w:val="20"/>
                <w:szCs w:val="20"/>
              </w:rPr>
            </w:pPr>
          </w:p>
        </w:tc>
        <w:tc>
          <w:tcPr>
            <w:tcW w:w="1239" w:type="dxa"/>
          </w:tcPr>
          <w:p w14:paraId="372241D9" w14:textId="77777777" w:rsidR="006D4E97" w:rsidRPr="006D31C0" w:rsidRDefault="006D4E97" w:rsidP="006D31C0">
            <w:pPr>
              <w:pStyle w:val="Geenafstand"/>
              <w:rPr>
                <w:rFonts w:cstheme="minorHAnsi"/>
                <w:sz w:val="20"/>
                <w:szCs w:val="20"/>
              </w:rPr>
            </w:pPr>
          </w:p>
        </w:tc>
        <w:tc>
          <w:tcPr>
            <w:tcW w:w="1004" w:type="dxa"/>
          </w:tcPr>
          <w:p w14:paraId="3844F767" w14:textId="77777777" w:rsidR="006D4E97" w:rsidRPr="006D31C0" w:rsidRDefault="006D4E97" w:rsidP="006D31C0">
            <w:pPr>
              <w:pStyle w:val="Geenafstand"/>
              <w:rPr>
                <w:rFonts w:cstheme="minorHAnsi"/>
                <w:sz w:val="20"/>
                <w:szCs w:val="20"/>
              </w:rPr>
            </w:pPr>
          </w:p>
        </w:tc>
        <w:tc>
          <w:tcPr>
            <w:tcW w:w="1339" w:type="dxa"/>
          </w:tcPr>
          <w:p w14:paraId="48D3EE87" w14:textId="77777777" w:rsidR="006D4E97" w:rsidRPr="006D31C0" w:rsidRDefault="006D4E97" w:rsidP="006D31C0">
            <w:pPr>
              <w:pStyle w:val="Geenafstand"/>
              <w:rPr>
                <w:rFonts w:cstheme="minorHAnsi"/>
                <w:sz w:val="20"/>
                <w:szCs w:val="20"/>
              </w:rPr>
            </w:pPr>
          </w:p>
        </w:tc>
        <w:tc>
          <w:tcPr>
            <w:tcW w:w="1300" w:type="dxa"/>
          </w:tcPr>
          <w:p w14:paraId="05728F28" w14:textId="77777777" w:rsidR="006D4E97" w:rsidRPr="006D31C0" w:rsidRDefault="006D4E97" w:rsidP="006D31C0">
            <w:pPr>
              <w:pStyle w:val="Geenafstand"/>
              <w:rPr>
                <w:rFonts w:cstheme="minorHAnsi"/>
                <w:sz w:val="20"/>
                <w:szCs w:val="20"/>
              </w:rPr>
            </w:pPr>
          </w:p>
        </w:tc>
        <w:tc>
          <w:tcPr>
            <w:tcW w:w="873" w:type="dxa"/>
          </w:tcPr>
          <w:p w14:paraId="16EAAA68" w14:textId="77777777" w:rsidR="006D4E97" w:rsidRPr="006D31C0" w:rsidRDefault="006D4E97" w:rsidP="006D31C0">
            <w:pPr>
              <w:pStyle w:val="Geenafstand"/>
              <w:rPr>
                <w:rFonts w:cstheme="minorHAnsi"/>
                <w:sz w:val="20"/>
                <w:szCs w:val="20"/>
              </w:rPr>
            </w:pPr>
          </w:p>
        </w:tc>
      </w:tr>
      <w:tr w:rsidR="006D4E97" w:rsidRPr="006D31C0" w14:paraId="1DBF1C96" w14:textId="77777777" w:rsidTr="006D4E97">
        <w:tc>
          <w:tcPr>
            <w:tcW w:w="1921" w:type="dxa"/>
          </w:tcPr>
          <w:p w14:paraId="3A2E5D93" w14:textId="77777777" w:rsidR="006D4E97" w:rsidRPr="006D31C0" w:rsidRDefault="006D4E97" w:rsidP="006D31C0">
            <w:pPr>
              <w:pStyle w:val="Geenafstand"/>
              <w:rPr>
                <w:rFonts w:cstheme="minorHAnsi"/>
                <w:sz w:val="20"/>
                <w:szCs w:val="20"/>
              </w:rPr>
            </w:pPr>
            <w:r w:rsidRPr="006D31C0">
              <w:rPr>
                <w:rFonts w:cstheme="minorHAnsi"/>
                <w:sz w:val="20"/>
                <w:szCs w:val="20"/>
              </w:rPr>
              <w:t>Zacht bruin bolletje €1,25</w:t>
            </w:r>
          </w:p>
        </w:tc>
        <w:tc>
          <w:tcPr>
            <w:tcW w:w="1026" w:type="dxa"/>
          </w:tcPr>
          <w:p w14:paraId="1FC8933E" w14:textId="77777777" w:rsidR="006D4E97" w:rsidRPr="006D31C0" w:rsidRDefault="006D4E97" w:rsidP="006D31C0">
            <w:pPr>
              <w:pStyle w:val="Geenafstand"/>
              <w:rPr>
                <w:rFonts w:cstheme="minorHAnsi"/>
                <w:sz w:val="20"/>
                <w:szCs w:val="20"/>
              </w:rPr>
            </w:pPr>
          </w:p>
        </w:tc>
        <w:tc>
          <w:tcPr>
            <w:tcW w:w="1174" w:type="dxa"/>
          </w:tcPr>
          <w:p w14:paraId="6CC565E5" w14:textId="77777777" w:rsidR="006D4E97" w:rsidRPr="006D31C0" w:rsidRDefault="006D4E97" w:rsidP="006D31C0">
            <w:pPr>
              <w:pStyle w:val="Geenafstand"/>
              <w:rPr>
                <w:rFonts w:cstheme="minorHAnsi"/>
                <w:sz w:val="20"/>
                <w:szCs w:val="20"/>
              </w:rPr>
            </w:pPr>
          </w:p>
        </w:tc>
        <w:tc>
          <w:tcPr>
            <w:tcW w:w="1239" w:type="dxa"/>
          </w:tcPr>
          <w:p w14:paraId="6BE3011E" w14:textId="77777777" w:rsidR="006D4E97" w:rsidRPr="006D31C0" w:rsidRDefault="006D4E97" w:rsidP="006D31C0">
            <w:pPr>
              <w:pStyle w:val="Geenafstand"/>
              <w:rPr>
                <w:rFonts w:cstheme="minorHAnsi"/>
                <w:sz w:val="20"/>
                <w:szCs w:val="20"/>
              </w:rPr>
            </w:pPr>
          </w:p>
        </w:tc>
        <w:tc>
          <w:tcPr>
            <w:tcW w:w="919" w:type="dxa"/>
          </w:tcPr>
          <w:p w14:paraId="7EAED0B5" w14:textId="77777777" w:rsidR="006D4E97" w:rsidRPr="006D31C0" w:rsidRDefault="006D4E97" w:rsidP="006D31C0">
            <w:pPr>
              <w:pStyle w:val="Geenafstand"/>
              <w:rPr>
                <w:rFonts w:cstheme="minorHAnsi"/>
                <w:sz w:val="20"/>
                <w:szCs w:val="20"/>
              </w:rPr>
            </w:pPr>
          </w:p>
        </w:tc>
        <w:tc>
          <w:tcPr>
            <w:tcW w:w="918" w:type="dxa"/>
          </w:tcPr>
          <w:p w14:paraId="1389B6DA" w14:textId="77777777" w:rsidR="006D4E97" w:rsidRPr="006D31C0" w:rsidRDefault="006D4E97" w:rsidP="006D31C0">
            <w:pPr>
              <w:pStyle w:val="Geenafstand"/>
              <w:rPr>
                <w:rFonts w:cstheme="minorHAnsi"/>
                <w:sz w:val="20"/>
                <w:szCs w:val="20"/>
              </w:rPr>
            </w:pPr>
          </w:p>
        </w:tc>
        <w:tc>
          <w:tcPr>
            <w:tcW w:w="1042" w:type="dxa"/>
          </w:tcPr>
          <w:p w14:paraId="25388FDB" w14:textId="77777777" w:rsidR="006D4E97" w:rsidRPr="006D31C0" w:rsidRDefault="006D4E97" w:rsidP="006D31C0">
            <w:pPr>
              <w:pStyle w:val="Geenafstand"/>
              <w:rPr>
                <w:rFonts w:cstheme="minorHAnsi"/>
                <w:sz w:val="20"/>
                <w:szCs w:val="20"/>
              </w:rPr>
            </w:pPr>
          </w:p>
        </w:tc>
        <w:tc>
          <w:tcPr>
            <w:tcW w:w="1239" w:type="dxa"/>
          </w:tcPr>
          <w:p w14:paraId="05F3830D" w14:textId="77777777" w:rsidR="006D4E97" w:rsidRPr="006D31C0" w:rsidRDefault="006D4E97" w:rsidP="006D31C0">
            <w:pPr>
              <w:pStyle w:val="Geenafstand"/>
              <w:rPr>
                <w:rFonts w:cstheme="minorHAnsi"/>
                <w:sz w:val="20"/>
                <w:szCs w:val="20"/>
              </w:rPr>
            </w:pPr>
          </w:p>
        </w:tc>
        <w:tc>
          <w:tcPr>
            <w:tcW w:w="1004" w:type="dxa"/>
          </w:tcPr>
          <w:p w14:paraId="69F74FEE" w14:textId="77777777" w:rsidR="006D4E97" w:rsidRPr="006D31C0" w:rsidRDefault="006D4E97" w:rsidP="006D31C0">
            <w:pPr>
              <w:pStyle w:val="Geenafstand"/>
              <w:rPr>
                <w:rFonts w:cstheme="minorHAnsi"/>
                <w:sz w:val="20"/>
                <w:szCs w:val="20"/>
              </w:rPr>
            </w:pPr>
          </w:p>
        </w:tc>
        <w:tc>
          <w:tcPr>
            <w:tcW w:w="1339" w:type="dxa"/>
          </w:tcPr>
          <w:p w14:paraId="4FC23EDE" w14:textId="77777777" w:rsidR="006D4E97" w:rsidRPr="006D31C0" w:rsidRDefault="006D4E97" w:rsidP="006D31C0">
            <w:pPr>
              <w:pStyle w:val="Geenafstand"/>
              <w:rPr>
                <w:rFonts w:cstheme="minorHAnsi"/>
                <w:sz w:val="20"/>
                <w:szCs w:val="20"/>
              </w:rPr>
            </w:pPr>
          </w:p>
        </w:tc>
        <w:tc>
          <w:tcPr>
            <w:tcW w:w="1300" w:type="dxa"/>
          </w:tcPr>
          <w:p w14:paraId="69F2A995" w14:textId="77777777" w:rsidR="006D4E97" w:rsidRPr="006D31C0" w:rsidRDefault="006D4E97" w:rsidP="006D31C0">
            <w:pPr>
              <w:pStyle w:val="Geenafstand"/>
              <w:rPr>
                <w:rFonts w:cstheme="minorHAnsi"/>
                <w:sz w:val="20"/>
                <w:szCs w:val="20"/>
              </w:rPr>
            </w:pPr>
          </w:p>
        </w:tc>
        <w:tc>
          <w:tcPr>
            <w:tcW w:w="873" w:type="dxa"/>
          </w:tcPr>
          <w:p w14:paraId="1D60984A" w14:textId="77777777" w:rsidR="006D4E97" w:rsidRPr="006D31C0" w:rsidRDefault="006D4E97" w:rsidP="006D31C0">
            <w:pPr>
              <w:pStyle w:val="Geenafstand"/>
              <w:rPr>
                <w:rFonts w:cstheme="minorHAnsi"/>
                <w:sz w:val="20"/>
                <w:szCs w:val="20"/>
              </w:rPr>
            </w:pPr>
          </w:p>
        </w:tc>
      </w:tr>
      <w:tr w:rsidR="006D4E97" w:rsidRPr="006D31C0" w14:paraId="2743A740" w14:textId="77777777" w:rsidTr="006D4E97">
        <w:tc>
          <w:tcPr>
            <w:tcW w:w="1921" w:type="dxa"/>
          </w:tcPr>
          <w:p w14:paraId="47B867D4"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Pistolet </w:t>
            </w:r>
          </w:p>
          <w:p w14:paraId="087418D8" w14:textId="77777777" w:rsidR="006D4E97" w:rsidRPr="006D31C0" w:rsidRDefault="006D4E97" w:rsidP="006D31C0">
            <w:pPr>
              <w:pStyle w:val="Geenafstand"/>
              <w:rPr>
                <w:rFonts w:cstheme="minorHAnsi"/>
                <w:sz w:val="20"/>
                <w:szCs w:val="20"/>
              </w:rPr>
            </w:pPr>
            <w:r w:rsidRPr="006D31C0">
              <w:rPr>
                <w:rFonts w:cstheme="minorHAnsi"/>
                <w:sz w:val="20"/>
                <w:szCs w:val="20"/>
              </w:rPr>
              <w:t>Wit €1,50</w:t>
            </w:r>
          </w:p>
        </w:tc>
        <w:tc>
          <w:tcPr>
            <w:tcW w:w="1026" w:type="dxa"/>
          </w:tcPr>
          <w:p w14:paraId="68E9CE5D" w14:textId="77777777" w:rsidR="006D4E97" w:rsidRPr="006D31C0" w:rsidRDefault="006D4E97" w:rsidP="006D31C0">
            <w:pPr>
              <w:pStyle w:val="Geenafstand"/>
              <w:rPr>
                <w:rFonts w:cstheme="minorHAnsi"/>
                <w:sz w:val="20"/>
                <w:szCs w:val="20"/>
              </w:rPr>
            </w:pPr>
          </w:p>
        </w:tc>
        <w:tc>
          <w:tcPr>
            <w:tcW w:w="1174" w:type="dxa"/>
          </w:tcPr>
          <w:p w14:paraId="6C9EB2F4" w14:textId="77777777" w:rsidR="006D4E97" w:rsidRPr="006D31C0" w:rsidRDefault="006D4E97" w:rsidP="006D31C0">
            <w:pPr>
              <w:pStyle w:val="Geenafstand"/>
              <w:rPr>
                <w:rFonts w:cstheme="minorHAnsi"/>
                <w:sz w:val="20"/>
                <w:szCs w:val="20"/>
              </w:rPr>
            </w:pPr>
          </w:p>
        </w:tc>
        <w:tc>
          <w:tcPr>
            <w:tcW w:w="1239" w:type="dxa"/>
          </w:tcPr>
          <w:p w14:paraId="1F442D6F" w14:textId="77777777" w:rsidR="006D4E97" w:rsidRPr="006D31C0" w:rsidRDefault="006D4E97" w:rsidP="006D31C0">
            <w:pPr>
              <w:pStyle w:val="Geenafstand"/>
              <w:rPr>
                <w:rFonts w:cstheme="minorHAnsi"/>
                <w:sz w:val="20"/>
                <w:szCs w:val="20"/>
              </w:rPr>
            </w:pPr>
          </w:p>
        </w:tc>
        <w:tc>
          <w:tcPr>
            <w:tcW w:w="919" w:type="dxa"/>
          </w:tcPr>
          <w:p w14:paraId="158FB94B" w14:textId="77777777" w:rsidR="006D4E97" w:rsidRPr="006D31C0" w:rsidRDefault="006D4E97" w:rsidP="006D31C0">
            <w:pPr>
              <w:pStyle w:val="Geenafstand"/>
              <w:rPr>
                <w:rFonts w:cstheme="minorHAnsi"/>
                <w:sz w:val="20"/>
                <w:szCs w:val="20"/>
              </w:rPr>
            </w:pPr>
          </w:p>
        </w:tc>
        <w:tc>
          <w:tcPr>
            <w:tcW w:w="918" w:type="dxa"/>
          </w:tcPr>
          <w:p w14:paraId="45C42E0A" w14:textId="77777777" w:rsidR="006D4E97" w:rsidRPr="006D31C0" w:rsidRDefault="006D4E97" w:rsidP="006D31C0">
            <w:pPr>
              <w:pStyle w:val="Geenafstand"/>
              <w:rPr>
                <w:rFonts w:cstheme="minorHAnsi"/>
                <w:sz w:val="20"/>
                <w:szCs w:val="20"/>
              </w:rPr>
            </w:pPr>
          </w:p>
        </w:tc>
        <w:tc>
          <w:tcPr>
            <w:tcW w:w="1042" w:type="dxa"/>
          </w:tcPr>
          <w:p w14:paraId="12270D87" w14:textId="77777777" w:rsidR="006D4E97" w:rsidRPr="006D31C0" w:rsidRDefault="006D4E97" w:rsidP="006D31C0">
            <w:pPr>
              <w:pStyle w:val="Geenafstand"/>
              <w:rPr>
                <w:rFonts w:cstheme="minorHAnsi"/>
                <w:sz w:val="20"/>
                <w:szCs w:val="20"/>
              </w:rPr>
            </w:pPr>
          </w:p>
        </w:tc>
        <w:tc>
          <w:tcPr>
            <w:tcW w:w="1239" w:type="dxa"/>
          </w:tcPr>
          <w:p w14:paraId="7F3EA9FD" w14:textId="77777777" w:rsidR="006D4E97" w:rsidRPr="006D31C0" w:rsidRDefault="006D4E97" w:rsidP="006D31C0">
            <w:pPr>
              <w:pStyle w:val="Geenafstand"/>
              <w:rPr>
                <w:rFonts w:cstheme="minorHAnsi"/>
                <w:sz w:val="20"/>
                <w:szCs w:val="20"/>
              </w:rPr>
            </w:pPr>
          </w:p>
        </w:tc>
        <w:tc>
          <w:tcPr>
            <w:tcW w:w="1004" w:type="dxa"/>
          </w:tcPr>
          <w:p w14:paraId="220C46B9" w14:textId="77777777" w:rsidR="006D4E97" w:rsidRPr="006D31C0" w:rsidRDefault="006D4E97" w:rsidP="006D31C0">
            <w:pPr>
              <w:pStyle w:val="Geenafstand"/>
              <w:rPr>
                <w:rFonts w:cstheme="minorHAnsi"/>
                <w:sz w:val="20"/>
                <w:szCs w:val="20"/>
              </w:rPr>
            </w:pPr>
          </w:p>
        </w:tc>
        <w:tc>
          <w:tcPr>
            <w:tcW w:w="1339" w:type="dxa"/>
          </w:tcPr>
          <w:p w14:paraId="4C01EBC4" w14:textId="77777777" w:rsidR="006D4E97" w:rsidRPr="006D31C0" w:rsidRDefault="006D4E97" w:rsidP="006D31C0">
            <w:pPr>
              <w:pStyle w:val="Geenafstand"/>
              <w:rPr>
                <w:rFonts w:cstheme="minorHAnsi"/>
                <w:sz w:val="20"/>
                <w:szCs w:val="20"/>
              </w:rPr>
            </w:pPr>
          </w:p>
        </w:tc>
        <w:tc>
          <w:tcPr>
            <w:tcW w:w="1300" w:type="dxa"/>
          </w:tcPr>
          <w:p w14:paraId="00BE9FC4" w14:textId="77777777" w:rsidR="006D4E97" w:rsidRPr="006D31C0" w:rsidRDefault="006D4E97" w:rsidP="006D31C0">
            <w:pPr>
              <w:pStyle w:val="Geenafstand"/>
              <w:rPr>
                <w:rFonts w:cstheme="minorHAnsi"/>
                <w:sz w:val="20"/>
                <w:szCs w:val="20"/>
              </w:rPr>
            </w:pPr>
          </w:p>
        </w:tc>
        <w:tc>
          <w:tcPr>
            <w:tcW w:w="873" w:type="dxa"/>
          </w:tcPr>
          <w:p w14:paraId="2C03C259" w14:textId="77777777" w:rsidR="006D4E97" w:rsidRPr="006D31C0" w:rsidRDefault="006D4E97" w:rsidP="006D31C0">
            <w:pPr>
              <w:pStyle w:val="Geenafstand"/>
              <w:rPr>
                <w:rFonts w:cstheme="minorHAnsi"/>
                <w:sz w:val="20"/>
                <w:szCs w:val="20"/>
              </w:rPr>
            </w:pPr>
          </w:p>
        </w:tc>
      </w:tr>
      <w:tr w:rsidR="006D4E97" w:rsidRPr="006D31C0" w14:paraId="34954A2A" w14:textId="77777777" w:rsidTr="006D4E97">
        <w:tc>
          <w:tcPr>
            <w:tcW w:w="1921" w:type="dxa"/>
          </w:tcPr>
          <w:p w14:paraId="69741C33" w14:textId="77777777" w:rsidR="006D4E97" w:rsidRPr="006D31C0" w:rsidRDefault="006D4E97" w:rsidP="006D31C0">
            <w:pPr>
              <w:pStyle w:val="Geenafstand"/>
              <w:rPr>
                <w:rFonts w:cstheme="minorHAnsi"/>
                <w:sz w:val="20"/>
                <w:szCs w:val="20"/>
              </w:rPr>
            </w:pPr>
            <w:r w:rsidRPr="006D31C0">
              <w:rPr>
                <w:rFonts w:cstheme="minorHAnsi"/>
                <w:sz w:val="20"/>
                <w:szCs w:val="20"/>
              </w:rPr>
              <w:t>Pistolet bruin</w:t>
            </w:r>
          </w:p>
          <w:p w14:paraId="266ABFD6" w14:textId="77777777" w:rsidR="006D4E97" w:rsidRPr="006D31C0" w:rsidRDefault="006D4E97" w:rsidP="006D31C0">
            <w:pPr>
              <w:pStyle w:val="Geenafstand"/>
              <w:rPr>
                <w:rFonts w:cstheme="minorHAnsi"/>
                <w:sz w:val="20"/>
                <w:szCs w:val="20"/>
              </w:rPr>
            </w:pPr>
            <w:r w:rsidRPr="006D31C0">
              <w:rPr>
                <w:rFonts w:cstheme="minorHAnsi"/>
                <w:sz w:val="20"/>
                <w:szCs w:val="20"/>
              </w:rPr>
              <w:t>€1,50</w:t>
            </w:r>
          </w:p>
        </w:tc>
        <w:tc>
          <w:tcPr>
            <w:tcW w:w="1026" w:type="dxa"/>
          </w:tcPr>
          <w:p w14:paraId="684E34BB" w14:textId="77777777" w:rsidR="006D4E97" w:rsidRPr="006D31C0" w:rsidRDefault="006D4E97" w:rsidP="006D31C0">
            <w:pPr>
              <w:pStyle w:val="Geenafstand"/>
              <w:rPr>
                <w:rFonts w:cstheme="minorHAnsi"/>
                <w:sz w:val="20"/>
                <w:szCs w:val="20"/>
              </w:rPr>
            </w:pPr>
          </w:p>
        </w:tc>
        <w:tc>
          <w:tcPr>
            <w:tcW w:w="1174" w:type="dxa"/>
          </w:tcPr>
          <w:p w14:paraId="1B49C86C" w14:textId="77777777" w:rsidR="006D4E97" w:rsidRPr="006D31C0" w:rsidRDefault="006D4E97" w:rsidP="006D31C0">
            <w:pPr>
              <w:pStyle w:val="Geenafstand"/>
              <w:rPr>
                <w:rFonts w:cstheme="minorHAnsi"/>
                <w:sz w:val="20"/>
                <w:szCs w:val="20"/>
              </w:rPr>
            </w:pPr>
          </w:p>
        </w:tc>
        <w:tc>
          <w:tcPr>
            <w:tcW w:w="1239" w:type="dxa"/>
          </w:tcPr>
          <w:p w14:paraId="789A8C95" w14:textId="77777777" w:rsidR="006D4E97" w:rsidRPr="006D31C0" w:rsidRDefault="006D4E97" w:rsidP="006D31C0">
            <w:pPr>
              <w:pStyle w:val="Geenafstand"/>
              <w:rPr>
                <w:rFonts w:cstheme="minorHAnsi"/>
                <w:sz w:val="20"/>
                <w:szCs w:val="20"/>
              </w:rPr>
            </w:pPr>
          </w:p>
        </w:tc>
        <w:tc>
          <w:tcPr>
            <w:tcW w:w="919" w:type="dxa"/>
          </w:tcPr>
          <w:p w14:paraId="5C10168E" w14:textId="77777777" w:rsidR="006D4E97" w:rsidRPr="006D31C0" w:rsidRDefault="006D4E97" w:rsidP="006D31C0">
            <w:pPr>
              <w:pStyle w:val="Geenafstand"/>
              <w:rPr>
                <w:rFonts w:cstheme="minorHAnsi"/>
                <w:sz w:val="20"/>
                <w:szCs w:val="20"/>
              </w:rPr>
            </w:pPr>
          </w:p>
        </w:tc>
        <w:tc>
          <w:tcPr>
            <w:tcW w:w="918" w:type="dxa"/>
          </w:tcPr>
          <w:p w14:paraId="703E2B1C" w14:textId="77777777" w:rsidR="006D4E97" w:rsidRPr="006D31C0" w:rsidRDefault="006D4E97" w:rsidP="006D31C0">
            <w:pPr>
              <w:pStyle w:val="Geenafstand"/>
              <w:rPr>
                <w:rFonts w:cstheme="minorHAnsi"/>
                <w:sz w:val="20"/>
                <w:szCs w:val="20"/>
              </w:rPr>
            </w:pPr>
          </w:p>
        </w:tc>
        <w:tc>
          <w:tcPr>
            <w:tcW w:w="1042" w:type="dxa"/>
          </w:tcPr>
          <w:p w14:paraId="1C08D619" w14:textId="77777777" w:rsidR="006D4E97" w:rsidRPr="006D31C0" w:rsidRDefault="006D4E97" w:rsidP="006D31C0">
            <w:pPr>
              <w:pStyle w:val="Geenafstand"/>
              <w:rPr>
                <w:rFonts w:cstheme="minorHAnsi"/>
                <w:sz w:val="20"/>
                <w:szCs w:val="20"/>
              </w:rPr>
            </w:pPr>
          </w:p>
        </w:tc>
        <w:tc>
          <w:tcPr>
            <w:tcW w:w="1239" w:type="dxa"/>
          </w:tcPr>
          <w:p w14:paraId="1A0A398D" w14:textId="77777777" w:rsidR="006D4E97" w:rsidRPr="006D31C0" w:rsidRDefault="006D4E97" w:rsidP="006D31C0">
            <w:pPr>
              <w:pStyle w:val="Geenafstand"/>
              <w:rPr>
                <w:rFonts w:cstheme="minorHAnsi"/>
                <w:sz w:val="20"/>
                <w:szCs w:val="20"/>
              </w:rPr>
            </w:pPr>
          </w:p>
        </w:tc>
        <w:tc>
          <w:tcPr>
            <w:tcW w:w="1004" w:type="dxa"/>
          </w:tcPr>
          <w:p w14:paraId="154EA01B" w14:textId="77777777" w:rsidR="006D4E97" w:rsidRPr="006D31C0" w:rsidRDefault="006D4E97" w:rsidP="006D31C0">
            <w:pPr>
              <w:pStyle w:val="Geenafstand"/>
              <w:rPr>
                <w:rFonts w:cstheme="minorHAnsi"/>
                <w:sz w:val="20"/>
                <w:szCs w:val="20"/>
              </w:rPr>
            </w:pPr>
          </w:p>
        </w:tc>
        <w:tc>
          <w:tcPr>
            <w:tcW w:w="1339" w:type="dxa"/>
          </w:tcPr>
          <w:p w14:paraId="0460E309" w14:textId="77777777" w:rsidR="006D4E97" w:rsidRPr="006D31C0" w:rsidRDefault="006D4E97" w:rsidP="006D31C0">
            <w:pPr>
              <w:pStyle w:val="Geenafstand"/>
              <w:rPr>
                <w:rFonts w:cstheme="minorHAnsi"/>
                <w:sz w:val="20"/>
                <w:szCs w:val="20"/>
              </w:rPr>
            </w:pPr>
          </w:p>
        </w:tc>
        <w:tc>
          <w:tcPr>
            <w:tcW w:w="1300" w:type="dxa"/>
          </w:tcPr>
          <w:p w14:paraId="13F27EBA" w14:textId="77777777" w:rsidR="006D4E97" w:rsidRPr="006D31C0" w:rsidRDefault="006D4E97" w:rsidP="006D31C0">
            <w:pPr>
              <w:pStyle w:val="Geenafstand"/>
              <w:rPr>
                <w:rFonts w:cstheme="minorHAnsi"/>
                <w:sz w:val="20"/>
                <w:szCs w:val="20"/>
              </w:rPr>
            </w:pPr>
          </w:p>
        </w:tc>
        <w:tc>
          <w:tcPr>
            <w:tcW w:w="873" w:type="dxa"/>
          </w:tcPr>
          <w:p w14:paraId="58F470B9" w14:textId="77777777" w:rsidR="006D4E97" w:rsidRPr="006D31C0" w:rsidRDefault="006D4E97" w:rsidP="006D31C0">
            <w:pPr>
              <w:pStyle w:val="Geenafstand"/>
              <w:rPr>
                <w:rFonts w:cstheme="minorHAnsi"/>
                <w:sz w:val="20"/>
                <w:szCs w:val="20"/>
              </w:rPr>
            </w:pPr>
          </w:p>
        </w:tc>
      </w:tr>
      <w:tr w:rsidR="006D4E97" w:rsidRPr="006D31C0" w14:paraId="552FECE7" w14:textId="77777777" w:rsidTr="006D4E97">
        <w:tc>
          <w:tcPr>
            <w:tcW w:w="1921" w:type="dxa"/>
          </w:tcPr>
          <w:p w14:paraId="5E4B08BE"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Croissant </w:t>
            </w:r>
          </w:p>
          <w:p w14:paraId="7F9B58E8" w14:textId="77777777" w:rsidR="006D4E97" w:rsidRPr="006D31C0" w:rsidRDefault="006D4E97" w:rsidP="006D31C0">
            <w:pPr>
              <w:pStyle w:val="Geenafstand"/>
              <w:rPr>
                <w:rFonts w:cstheme="minorHAnsi"/>
                <w:sz w:val="20"/>
                <w:szCs w:val="20"/>
              </w:rPr>
            </w:pPr>
            <w:r w:rsidRPr="006D31C0">
              <w:rPr>
                <w:rFonts w:cstheme="minorHAnsi"/>
                <w:sz w:val="20"/>
                <w:szCs w:val="20"/>
              </w:rPr>
              <w:t>€1,75</w:t>
            </w:r>
          </w:p>
        </w:tc>
        <w:tc>
          <w:tcPr>
            <w:tcW w:w="1026" w:type="dxa"/>
          </w:tcPr>
          <w:p w14:paraId="05AEAE1A" w14:textId="77777777" w:rsidR="006D4E97" w:rsidRPr="006D31C0" w:rsidRDefault="006D4E97" w:rsidP="006D31C0">
            <w:pPr>
              <w:pStyle w:val="Geenafstand"/>
              <w:rPr>
                <w:rFonts w:cstheme="minorHAnsi"/>
                <w:sz w:val="20"/>
                <w:szCs w:val="20"/>
              </w:rPr>
            </w:pPr>
          </w:p>
        </w:tc>
        <w:tc>
          <w:tcPr>
            <w:tcW w:w="1174" w:type="dxa"/>
          </w:tcPr>
          <w:p w14:paraId="1959CBA0" w14:textId="77777777" w:rsidR="006D4E97" w:rsidRPr="006D31C0" w:rsidRDefault="006D4E97" w:rsidP="006D31C0">
            <w:pPr>
              <w:pStyle w:val="Geenafstand"/>
              <w:rPr>
                <w:rFonts w:cstheme="minorHAnsi"/>
                <w:sz w:val="20"/>
                <w:szCs w:val="20"/>
              </w:rPr>
            </w:pPr>
          </w:p>
        </w:tc>
        <w:tc>
          <w:tcPr>
            <w:tcW w:w="1239" w:type="dxa"/>
          </w:tcPr>
          <w:p w14:paraId="24E58B19" w14:textId="77777777" w:rsidR="006D4E97" w:rsidRPr="006D31C0" w:rsidRDefault="006D4E97" w:rsidP="006D31C0">
            <w:pPr>
              <w:pStyle w:val="Geenafstand"/>
              <w:rPr>
                <w:rFonts w:cstheme="minorHAnsi"/>
                <w:sz w:val="20"/>
                <w:szCs w:val="20"/>
              </w:rPr>
            </w:pPr>
          </w:p>
        </w:tc>
        <w:tc>
          <w:tcPr>
            <w:tcW w:w="919" w:type="dxa"/>
          </w:tcPr>
          <w:p w14:paraId="15160CFC" w14:textId="77777777" w:rsidR="006D4E97" w:rsidRPr="006D31C0" w:rsidRDefault="006D4E97" w:rsidP="006D31C0">
            <w:pPr>
              <w:pStyle w:val="Geenafstand"/>
              <w:rPr>
                <w:rFonts w:cstheme="minorHAnsi"/>
                <w:sz w:val="20"/>
                <w:szCs w:val="20"/>
              </w:rPr>
            </w:pPr>
          </w:p>
        </w:tc>
        <w:tc>
          <w:tcPr>
            <w:tcW w:w="918" w:type="dxa"/>
          </w:tcPr>
          <w:p w14:paraId="09FCDD4B" w14:textId="77777777" w:rsidR="006D4E97" w:rsidRPr="006D31C0" w:rsidRDefault="006D4E97" w:rsidP="006D31C0">
            <w:pPr>
              <w:pStyle w:val="Geenafstand"/>
              <w:rPr>
                <w:rFonts w:cstheme="minorHAnsi"/>
                <w:sz w:val="20"/>
                <w:szCs w:val="20"/>
              </w:rPr>
            </w:pPr>
          </w:p>
        </w:tc>
        <w:tc>
          <w:tcPr>
            <w:tcW w:w="1042" w:type="dxa"/>
          </w:tcPr>
          <w:p w14:paraId="44C22D22" w14:textId="77777777" w:rsidR="006D4E97" w:rsidRPr="006D31C0" w:rsidRDefault="006D4E97" w:rsidP="006D31C0">
            <w:pPr>
              <w:pStyle w:val="Geenafstand"/>
              <w:rPr>
                <w:rFonts w:cstheme="minorHAnsi"/>
                <w:sz w:val="20"/>
                <w:szCs w:val="20"/>
              </w:rPr>
            </w:pPr>
          </w:p>
        </w:tc>
        <w:tc>
          <w:tcPr>
            <w:tcW w:w="1239" w:type="dxa"/>
          </w:tcPr>
          <w:p w14:paraId="684A559A" w14:textId="77777777" w:rsidR="006D4E97" w:rsidRPr="006D31C0" w:rsidRDefault="006D4E97" w:rsidP="006D31C0">
            <w:pPr>
              <w:pStyle w:val="Geenafstand"/>
              <w:rPr>
                <w:rFonts w:cstheme="minorHAnsi"/>
                <w:sz w:val="20"/>
                <w:szCs w:val="20"/>
              </w:rPr>
            </w:pPr>
          </w:p>
        </w:tc>
        <w:tc>
          <w:tcPr>
            <w:tcW w:w="1004" w:type="dxa"/>
          </w:tcPr>
          <w:p w14:paraId="06C2F680" w14:textId="77777777" w:rsidR="006D4E97" w:rsidRPr="006D31C0" w:rsidRDefault="006D4E97" w:rsidP="006D31C0">
            <w:pPr>
              <w:pStyle w:val="Geenafstand"/>
              <w:rPr>
                <w:rFonts w:cstheme="minorHAnsi"/>
                <w:sz w:val="20"/>
                <w:szCs w:val="20"/>
              </w:rPr>
            </w:pPr>
          </w:p>
        </w:tc>
        <w:tc>
          <w:tcPr>
            <w:tcW w:w="1339" w:type="dxa"/>
          </w:tcPr>
          <w:p w14:paraId="00774227" w14:textId="77777777" w:rsidR="006D4E97" w:rsidRPr="006D31C0" w:rsidRDefault="006D4E97" w:rsidP="006D31C0">
            <w:pPr>
              <w:pStyle w:val="Geenafstand"/>
              <w:rPr>
                <w:rFonts w:cstheme="minorHAnsi"/>
                <w:sz w:val="20"/>
                <w:szCs w:val="20"/>
              </w:rPr>
            </w:pPr>
          </w:p>
        </w:tc>
        <w:tc>
          <w:tcPr>
            <w:tcW w:w="1300" w:type="dxa"/>
          </w:tcPr>
          <w:p w14:paraId="7A3187BD" w14:textId="77777777" w:rsidR="006D4E97" w:rsidRPr="006D31C0" w:rsidRDefault="006D4E97" w:rsidP="006D31C0">
            <w:pPr>
              <w:pStyle w:val="Geenafstand"/>
              <w:rPr>
                <w:rFonts w:cstheme="minorHAnsi"/>
                <w:sz w:val="20"/>
                <w:szCs w:val="20"/>
              </w:rPr>
            </w:pPr>
          </w:p>
        </w:tc>
        <w:tc>
          <w:tcPr>
            <w:tcW w:w="873" w:type="dxa"/>
          </w:tcPr>
          <w:p w14:paraId="593158FE" w14:textId="77777777" w:rsidR="006D4E97" w:rsidRPr="006D31C0" w:rsidRDefault="006D4E97" w:rsidP="006D31C0">
            <w:pPr>
              <w:pStyle w:val="Geenafstand"/>
              <w:rPr>
                <w:rFonts w:cstheme="minorHAnsi"/>
                <w:sz w:val="20"/>
                <w:szCs w:val="20"/>
              </w:rPr>
            </w:pPr>
          </w:p>
        </w:tc>
      </w:tr>
      <w:tr w:rsidR="006D4E97" w:rsidRPr="006D31C0" w14:paraId="6C87D63D" w14:textId="77777777" w:rsidTr="006D4E97">
        <w:tc>
          <w:tcPr>
            <w:tcW w:w="1921" w:type="dxa"/>
          </w:tcPr>
          <w:p w14:paraId="2AA03196" w14:textId="77777777" w:rsidR="00925860" w:rsidRPr="006D31C0" w:rsidRDefault="006D4E97" w:rsidP="006D31C0">
            <w:pPr>
              <w:pStyle w:val="Geenafstand"/>
              <w:rPr>
                <w:rFonts w:cstheme="minorHAnsi"/>
                <w:sz w:val="20"/>
                <w:szCs w:val="20"/>
              </w:rPr>
            </w:pPr>
            <w:r w:rsidRPr="006D31C0">
              <w:rPr>
                <w:rFonts w:cstheme="minorHAnsi"/>
                <w:sz w:val="20"/>
                <w:szCs w:val="20"/>
              </w:rPr>
              <w:t>Losse belegkeuze</w:t>
            </w:r>
          </w:p>
          <w:p w14:paraId="5E9B0EE6"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 </w:t>
            </w:r>
          </w:p>
        </w:tc>
        <w:tc>
          <w:tcPr>
            <w:tcW w:w="1026" w:type="dxa"/>
          </w:tcPr>
          <w:p w14:paraId="7D976B5D" w14:textId="77777777" w:rsidR="006D4E97" w:rsidRPr="006D31C0" w:rsidRDefault="006D4E97" w:rsidP="006D31C0">
            <w:pPr>
              <w:pStyle w:val="Geenafstand"/>
              <w:rPr>
                <w:rFonts w:cstheme="minorHAnsi"/>
                <w:sz w:val="20"/>
                <w:szCs w:val="20"/>
              </w:rPr>
            </w:pPr>
          </w:p>
        </w:tc>
        <w:tc>
          <w:tcPr>
            <w:tcW w:w="1174" w:type="dxa"/>
          </w:tcPr>
          <w:p w14:paraId="34FEB883" w14:textId="77777777" w:rsidR="006D4E97" w:rsidRPr="006D31C0" w:rsidRDefault="006D4E97" w:rsidP="006D31C0">
            <w:pPr>
              <w:pStyle w:val="Geenafstand"/>
              <w:rPr>
                <w:rFonts w:cstheme="minorHAnsi"/>
                <w:sz w:val="20"/>
                <w:szCs w:val="20"/>
              </w:rPr>
            </w:pPr>
          </w:p>
        </w:tc>
        <w:tc>
          <w:tcPr>
            <w:tcW w:w="1239" w:type="dxa"/>
          </w:tcPr>
          <w:p w14:paraId="2AF93875" w14:textId="77777777" w:rsidR="006D4E97" w:rsidRPr="006D31C0" w:rsidRDefault="006D4E97" w:rsidP="006D31C0">
            <w:pPr>
              <w:pStyle w:val="Geenafstand"/>
              <w:rPr>
                <w:rFonts w:cstheme="minorHAnsi"/>
                <w:sz w:val="20"/>
                <w:szCs w:val="20"/>
              </w:rPr>
            </w:pPr>
          </w:p>
        </w:tc>
        <w:tc>
          <w:tcPr>
            <w:tcW w:w="919" w:type="dxa"/>
          </w:tcPr>
          <w:p w14:paraId="35F7A331" w14:textId="77777777" w:rsidR="006D4E97" w:rsidRPr="006D31C0" w:rsidRDefault="006D4E97" w:rsidP="006D31C0">
            <w:pPr>
              <w:pStyle w:val="Geenafstand"/>
              <w:rPr>
                <w:rFonts w:cstheme="minorHAnsi"/>
                <w:sz w:val="20"/>
                <w:szCs w:val="20"/>
              </w:rPr>
            </w:pPr>
          </w:p>
        </w:tc>
        <w:tc>
          <w:tcPr>
            <w:tcW w:w="918" w:type="dxa"/>
          </w:tcPr>
          <w:p w14:paraId="783C5B99" w14:textId="77777777" w:rsidR="006D4E97" w:rsidRPr="006D31C0" w:rsidRDefault="006D4E97" w:rsidP="006D31C0">
            <w:pPr>
              <w:pStyle w:val="Geenafstand"/>
              <w:rPr>
                <w:rFonts w:cstheme="minorHAnsi"/>
                <w:sz w:val="20"/>
                <w:szCs w:val="20"/>
              </w:rPr>
            </w:pPr>
          </w:p>
        </w:tc>
        <w:tc>
          <w:tcPr>
            <w:tcW w:w="1042" w:type="dxa"/>
          </w:tcPr>
          <w:p w14:paraId="3E9303C1" w14:textId="77777777" w:rsidR="006D4E97" w:rsidRPr="006D31C0" w:rsidRDefault="006D4E97" w:rsidP="006D31C0">
            <w:pPr>
              <w:pStyle w:val="Geenafstand"/>
              <w:rPr>
                <w:rFonts w:cstheme="minorHAnsi"/>
                <w:sz w:val="20"/>
                <w:szCs w:val="20"/>
              </w:rPr>
            </w:pPr>
          </w:p>
        </w:tc>
        <w:tc>
          <w:tcPr>
            <w:tcW w:w="1239" w:type="dxa"/>
          </w:tcPr>
          <w:p w14:paraId="2903D0AA" w14:textId="77777777" w:rsidR="006D4E97" w:rsidRPr="006D31C0" w:rsidRDefault="006D4E97" w:rsidP="006D31C0">
            <w:pPr>
              <w:pStyle w:val="Geenafstand"/>
              <w:rPr>
                <w:rFonts w:cstheme="minorHAnsi"/>
                <w:sz w:val="20"/>
                <w:szCs w:val="20"/>
              </w:rPr>
            </w:pPr>
          </w:p>
        </w:tc>
        <w:tc>
          <w:tcPr>
            <w:tcW w:w="1004" w:type="dxa"/>
          </w:tcPr>
          <w:p w14:paraId="1268E386" w14:textId="77777777" w:rsidR="006D4E97" w:rsidRPr="006D31C0" w:rsidRDefault="006D4E97" w:rsidP="006D31C0">
            <w:pPr>
              <w:pStyle w:val="Geenafstand"/>
              <w:rPr>
                <w:rFonts w:cstheme="minorHAnsi"/>
                <w:sz w:val="20"/>
                <w:szCs w:val="20"/>
              </w:rPr>
            </w:pPr>
          </w:p>
        </w:tc>
        <w:tc>
          <w:tcPr>
            <w:tcW w:w="1339" w:type="dxa"/>
          </w:tcPr>
          <w:p w14:paraId="5CED5662" w14:textId="77777777" w:rsidR="006D4E97" w:rsidRPr="006D31C0" w:rsidRDefault="006D4E97" w:rsidP="006D31C0">
            <w:pPr>
              <w:pStyle w:val="Geenafstand"/>
              <w:rPr>
                <w:rFonts w:cstheme="minorHAnsi"/>
                <w:sz w:val="20"/>
                <w:szCs w:val="20"/>
              </w:rPr>
            </w:pPr>
          </w:p>
        </w:tc>
        <w:tc>
          <w:tcPr>
            <w:tcW w:w="1300" w:type="dxa"/>
          </w:tcPr>
          <w:p w14:paraId="1817CB1D" w14:textId="77777777" w:rsidR="006D4E97" w:rsidRPr="006D31C0" w:rsidRDefault="006D4E97" w:rsidP="006D31C0">
            <w:pPr>
              <w:pStyle w:val="Geenafstand"/>
              <w:rPr>
                <w:rFonts w:cstheme="minorHAnsi"/>
                <w:sz w:val="20"/>
                <w:szCs w:val="20"/>
              </w:rPr>
            </w:pPr>
          </w:p>
        </w:tc>
        <w:tc>
          <w:tcPr>
            <w:tcW w:w="873" w:type="dxa"/>
          </w:tcPr>
          <w:p w14:paraId="63D7E562" w14:textId="77777777" w:rsidR="006D4E97" w:rsidRPr="006D31C0" w:rsidRDefault="006D4E97" w:rsidP="006D31C0">
            <w:pPr>
              <w:pStyle w:val="Geenafstand"/>
              <w:rPr>
                <w:rFonts w:cstheme="minorHAnsi"/>
                <w:sz w:val="20"/>
                <w:szCs w:val="20"/>
              </w:rPr>
            </w:pPr>
          </w:p>
        </w:tc>
      </w:tr>
    </w:tbl>
    <w:p w14:paraId="3232C2BE" w14:textId="77777777" w:rsidR="00925860" w:rsidRPr="006D31C0" w:rsidRDefault="00925860" w:rsidP="006D31C0">
      <w:pPr>
        <w:pStyle w:val="Geenafstand"/>
        <w:rPr>
          <w:rFonts w:cstheme="minorHAnsi"/>
          <w:sz w:val="20"/>
          <w:szCs w:val="20"/>
        </w:rPr>
      </w:pPr>
    </w:p>
    <w:p w14:paraId="7F2583BC" w14:textId="77777777" w:rsidR="00ED0F83" w:rsidRPr="006D31C0" w:rsidRDefault="006D4E97" w:rsidP="006D31C0">
      <w:pPr>
        <w:pStyle w:val="Geenafstand"/>
        <w:rPr>
          <w:rFonts w:cstheme="minorHAnsi"/>
          <w:sz w:val="20"/>
          <w:szCs w:val="20"/>
        </w:rPr>
      </w:pPr>
      <w:r w:rsidRPr="006D31C0">
        <w:rPr>
          <w:rFonts w:cstheme="minorHAnsi"/>
          <w:sz w:val="20"/>
          <w:szCs w:val="20"/>
        </w:rPr>
        <w:t>Ook kunt u kiezen uit een drankje</w:t>
      </w:r>
    </w:p>
    <w:tbl>
      <w:tblPr>
        <w:tblStyle w:val="Tabelraster"/>
        <w:tblW w:w="0" w:type="auto"/>
        <w:tblLook w:val="04A0" w:firstRow="1" w:lastRow="0" w:firstColumn="1" w:lastColumn="0" w:noHBand="0" w:noVBand="1"/>
      </w:tblPr>
      <w:tblGrid>
        <w:gridCol w:w="2798"/>
        <w:gridCol w:w="2799"/>
        <w:gridCol w:w="2799"/>
        <w:gridCol w:w="2799"/>
        <w:gridCol w:w="2799"/>
      </w:tblGrid>
      <w:tr w:rsidR="006D4E97" w:rsidRPr="006D31C0" w14:paraId="25689800" w14:textId="77777777" w:rsidTr="006D4E97">
        <w:tc>
          <w:tcPr>
            <w:tcW w:w="2798" w:type="dxa"/>
          </w:tcPr>
          <w:p w14:paraId="5D3BD21C" w14:textId="77777777" w:rsidR="006D4E97" w:rsidRPr="006D31C0" w:rsidRDefault="006D4E97" w:rsidP="006D31C0">
            <w:pPr>
              <w:pStyle w:val="Geenafstand"/>
              <w:rPr>
                <w:rFonts w:cstheme="minorHAnsi"/>
                <w:i/>
                <w:iCs/>
                <w:sz w:val="20"/>
                <w:szCs w:val="20"/>
              </w:rPr>
            </w:pPr>
          </w:p>
        </w:tc>
        <w:tc>
          <w:tcPr>
            <w:tcW w:w="2799" w:type="dxa"/>
          </w:tcPr>
          <w:p w14:paraId="5AF85E1A" w14:textId="77777777" w:rsidR="006D4E97" w:rsidRPr="006D31C0" w:rsidRDefault="006D4E97" w:rsidP="006D31C0">
            <w:pPr>
              <w:pStyle w:val="Geenafstand"/>
              <w:rPr>
                <w:rFonts w:cstheme="minorHAnsi"/>
                <w:sz w:val="20"/>
                <w:szCs w:val="20"/>
              </w:rPr>
            </w:pPr>
            <w:r w:rsidRPr="006D31C0">
              <w:rPr>
                <w:rFonts w:cstheme="minorHAnsi"/>
                <w:sz w:val="20"/>
                <w:szCs w:val="20"/>
              </w:rPr>
              <w:t>Halfvolle melk €1,25</w:t>
            </w:r>
          </w:p>
        </w:tc>
        <w:tc>
          <w:tcPr>
            <w:tcW w:w="2799" w:type="dxa"/>
          </w:tcPr>
          <w:p w14:paraId="053EF4CC" w14:textId="77777777" w:rsidR="006D4E97" w:rsidRPr="006D31C0" w:rsidRDefault="006D4E97" w:rsidP="006D31C0">
            <w:pPr>
              <w:pStyle w:val="Geenafstand"/>
              <w:rPr>
                <w:rFonts w:cstheme="minorHAnsi"/>
                <w:sz w:val="20"/>
                <w:szCs w:val="20"/>
              </w:rPr>
            </w:pPr>
            <w:proofErr w:type="spellStart"/>
            <w:r w:rsidRPr="006D31C0">
              <w:rPr>
                <w:rFonts w:cstheme="minorHAnsi"/>
                <w:sz w:val="20"/>
                <w:szCs w:val="20"/>
              </w:rPr>
              <w:t>Optimel</w:t>
            </w:r>
            <w:proofErr w:type="spellEnd"/>
            <w:r w:rsidRPr="006D31C0">
              <w:rPr>
                <w:rFonts w:cstheme="minorHAnsi"/>
                <w:sz w:val="20"/>
                <w:szCs w:val="20"/>
              </w:rPr>
              <w:t xml:space="preserve"> €1,25</w:t>
            </w:r>
          </w:p>
        </w:tc>
        <w:tc>
          <w:tcPr>
            <w:tcW w:w="2799" w:type="dxa"/>
          </w:tcPr>
          <w:p w14:paraId="5B41F86B" w14:textId="77777777" w:rsidR="006D4E97" w:rsidRPr="006D31C0" w:rsidRDefault="006D4E97" w:rsidP="006D31C0">
            <w:pPr>
              <w:pStyle w:val="Geenafstand"/>
              <w:rPr>
                <w:rFonts w:cstheme="minorHAnsi"/>
                <w:sz w:val="20"/>
                <w:szCs w:val="20"/>
              </w:rPr>
            </w:pPr>
            <w:r w:rsidRPr="006D31C0">
              <w:rPr>
                <w:rFonts w:cstheme="minorHAnsi"/>
                <w:sz w:val="20"/>
                <w:szCs w:val="20"/>
              </w:rPr>
              <w:t>Karnemelk €1,25</w:t>
            </w:r>
          </w:p>
        </w:tc>
        <w:tc>
          <w:tcPr>
            <w:tcW w:w="2799" w:type="dxa"/>
          </w:tcPr>
          <w:p w14:paraId="0CE41790" w14:textId="77777777" w:rsidR="006D4E97" w:rsidRPr="006D31C0" w:rsidRDefault="006D4E97" w:rsidP="006D31C0">
            <w:pPr>
              <w:pStyle w:val="Geenafstand"/>
              <w:rPr>
                <w:rFonts w:cstheme="minorHAnsi"/>
                <w:sz w:val="20"/>
                <w:szCs w:val="20"/>
              </w:rPr>
            </w:pPr>
            <w:r w:rsidRPr="006D31C0">
              <w:rPr>
                <w:rFonts w:cstheme="minorHAnsi"/>
                <w:sz w:val="20"/>
                <w:szCs w:val="20"/>
              </w:rPr>
              <w:t>Jus d‘orange €1,50</w:t>
            </w:r>
          </w:p>
        </w:tc>
      </w:tr>
      <w:tr w:rsidR="006D4E97" w:rsidRPr="006D31C0" w14:paraId="2694F7BB" w14:textId="77777777" w:rsidTr="006D4E97">
        <w:tc>
          <w:tcPr>
            <w:tcW w:w="2798" w:type="dxa"/>
          </w:tcPr>
          <w:p w14:paraId="389C03AE" w14:textId="77777777" w:rsidR="006D4E97" w:rsidRPr="006D31C0" w:rsidRDefault="006D4E97" w:rsidP="006D31C0">
            <w:pPr>
              <w:pStyle w:val="Geenafstand"/>
              <w:rPr>
                <w:rFonts w:cstheme="minorHAnsi"/>
                <w:sz w:val="20"/>
                <w:szCs w:val="20"/>
              </w:rPr>
            </w:pPr>
            <w:r w:rsidRPr="006D31C0">
              <w:rPr>
                <w:rFonts w:cstheme="minorHAnsi"/>
                <w:sz w:val="20"/>
                <w:szCs w:val="20"/>
              </w:rPr>
              <w:t>Aantal:</w:t>
            </w:r>
          </w:p>
        </w:tc>
        <w:tc>
          <w:tcPr>
            <w:tcW w:w="2799" w:type="dxa"/>
          </w:tcPr>
          <w:p w14:paraId="5445EF38" w14:textId="77777777" w:rsidR="006D4E97" w:rsidRPr="006D31C0" w:rsidRDefault="006D4E97" w:rsidP="006D31C0">
            <w:pPr>
              <w:pStyle w:val="Geenafstand"/>
              <w:rPr>
                <w:rFonts w:cstheme="minorHAnsi"/>
                <w:sz w:val="20"/>
                <w:szCs w:val="20"/>
              </w:rPr>
            </w:pPr>
          </w:p>
        </w:tc>
        <w:tc>
          <w:tcPr>
            <w:tcW w:w="2799" w:type="dxa"/>
          </w:tcPr>
          <w:p w14:paraId="19F71C5A" w14:textId="77777777" w:rsidR="006D4E97" w:rsidRPr="006D31C0" w:rsidRDefault="006D4E97" w:rsidP="006D31C0">
            <w:pPr>
              <w:pStyle w:val="Geenafstand"/>
              <w:rPr>
                <w:rFonts w:cstheme="minorHAnsi"/>
                <w:sz w:val="20"/>
                <w:szCs w:val="20"/>
              </w:rPr>
            </w:pPr>
          </w:p>
        </w:tc>
        <w:tc>
          <w:tcPr>
            <w:tcW w:w="2799" w:type="dxa"/>
          </w:tcPr>
          <w:p w14:paraId="3807567A" w14:textId="77777777" w:rsidR="006D4E97" w:rsidRPr="006D31C0" w:rsidRDefault="006D4E97" w:rsidP="006D31C0">
            <w:pPr>
              <w:pStyle w:val="Geenafstand"/>
              <w:rPr>
                <w:rFonts w:cstheme="minorHAnsi"/>
                <w:sz w:val="20"/>
                <w:szCs w:val="20"/>
              </w:rPr>
            </w:pPr>
          </w:p>
        </w:tc>
        <w:tc>
          <w:tcPr>
            <w:tcW w:w="2799" w:type="dxa"/>
          </w:tcPr>
          <w:p w14:paraId="0C8D5F7D" w14:textId="77777777" w:rsidR="006D4E97" w:rsidRPr="006D31C0" w:rsidRDefault="006D4E97" w:rsidP="006D31C0">
            <w:pPr>
              <w:pStyle w:val="Geenafstand"/>
              <w:rPr>
                <w:rFonts w:cstheme="minorHAnsi"/>
                <w:sz w:val="20"/>
                <w:szCs w:val="20"/>
              </w:rPr>
            </w:pPr>
          </w:p>
        </w:tc>
      </w:tr>
    </w:tbl>
    <w:p w14:paraId="3BF0990D" w14:textId="77777777" w:rsidR="006D4E97" w:rsidRPr="006D31C0" w:rsidRDefault="006D4E97" w:rsidP="006D31C0">
      <w:pPr>
        <w:pStyle w:val="Geenafstand"/>
        <w:rPr>
          <w:rFonts w:cstheme="minorHAnsi"/>
          <w:sz w:val="20"/>
          <w:szCs w:val="20"/>
        </w:rPr>
      </w:pPr>
    </w:p>
    <w:p w14:paraId="182C5294" w14:textId="77777777" w:rsidR="006D4E97" w:rsidRPr="006D31C0" w:rsidRDefault="006D4E97" w:rsidP="006D31C0">
      <w:pPr>
        <w:pStyle w:val="Geenafstand"/>
        <w:rPr>
          <w:rFonts w:cstheme="minorHAnsi"/>
          <w:sz w:val="20"/>
          <w:szCs w:val="20"/>
        </w:rPr>
      </w:pPr>
      <w:r w:rsidRPr="006D31C0">
        <w:rPr>
          <w:rFonts w:cstheme="minorHAnsi"/>
          <w:sz w:val="20"/>
          <w:szCs w:val="20"/>
        </w:rPr>
        <w:t>Heeft u nog opmerkingen?</w:t>
      </w:r>
    </w:p>
    <w:p w14:paraId="0821BCCF" w14:textId="292E30B0" w:rsidR="006D4E97" w:rsidRPr="006D31C0" w:rsidRDefault="006D4E97" w:rsidP="006D31C0">
      <w:pPr>
        <w:pStyle w:val="Geenafstand"/>
        <w:rPr>
          <w:rFonts w:cstheme="minorHAnsi"/>
          <w:sz w:val="20"/>
          <w:szCs w:val="20"/>
        </w:rPr>
      </w:pPr>
      <w:r w:rsidRPr="006D31C0">
        <w:rPr>
          <w:rFonts w:cstheme="minorHAnsi"/>
          <w:sz w:val="20"/>
          <w:szCs w:val="20"/>
        </w:rPr>
        <w:t>………………………………………………………………………………………………………………………………………………………………………………………………………………………………………………………………………………………………………………………………………………………………………………………………………………………………………………………………………………………………………</w:t>
      </w:r>
      <w:r w:rsidR="006D31C0" w:rsidRPr="006D31C0">
        <w:rPr>
          <w:rFonts w:cstheme="minorHAnsi"/>
          <w:sz w:val="20"/>
          <w:szCs w:val="20"/>
        </w:rPr>
        <w:t>..</w:t>
      </w:r>
    </w:p>
    <w:p w14:paraId="6C0EA906" w14:textId="77777777" w:rsidR="006D31C0" w:rsidRPr="006D31C0" w:rsidRDefault="006D31C0" w:rsidP="006D31C0">
      <w:pPr>
        <w:pStyle w:val="Geenafstand"/>
        <w:rPr>
          <w:rFonts w:cstheme="minorHAnsi"/>
          <w:sz w:val="20"/>
          <w:szCs w:val="20"/>
        </w:rPr>
      </w:pPr>
    </w:p>
    <w:p w14:paraId="1154FAF0" w14:textId="77777777" w:rsidR="006D4E97" w:rsidRPr="006D31C0" w:rsidRDefault="006D4E97" w:rsidP="006D31C0">
      <w:pPr>
        <w:pStyle w:val="Geenafstand"/>
        <w:rPr>
          <w:rFonts w:cstheme="minorHAnsi"/>
          <w:sz w:val="20"/>
          <w:szCs w:val="20"/>
        </w:rPr>
      </w:pPr>
      <w:r w:rsidRPr="006D31C0">
        <w:rPr>
          <w:rFonts w:cstheme="minorHAnsi"/>
          <w:sz w:val="20"/>
          <w:szCs w:val="20"/>
        </w:rPr>
        <w:t>De bestelde producten worden dan zaterdag 6 februari tussen 11.30u-13.00u bij u thuisbezorgd, dan nemen we ook de betaling in ontvangst.</w:t>
      </w:r>
    </w:p>
    <w:p w14:paraId="042B8356" w14:textId="77777777" w:rsidR="006D4E97" w:rsidRPr="006D31C0" w:rsidRDefault="006D4E97" w:rsidP="006D31C0">
      <w:pPr>
        <w:pStyle w:val="Geenafstand"/>
        <w:rPr>
          <w:rFonts w:cstheme="minorHAnsi"/>
          <w:sz w:val="20"/>
          <w:szCs w:val="20"/>
        </w:rPr>
      </w:pPr>
      <w:r w:rsidRPr="006D31C0">
        <w:rPr>
          <w:rFonts w:cstheme="minorHAnsi"/>
          <w:sz w:val="20"/>
          <w:szCs w:val="20"/>
        </w:rPr>
        <w:t xml:space="preserve">We hopen op een mooie opbrengst, </w:t>
      </w:r>
    </w:p>
    <w:p w14:paraId="629F6732" w14:textId="77777777" w:rsidR="006D31C0" w:rsidRPr="006D31C0" w:rsidRDefault="006D31C0" w:rsidP="006D31C0">
      <w:pPr>
        <w:pStyle w:val="Geenafstand"/>
        <w:rPr>
          <w:rFonts w:cstheme="minorHAnsi"/>
          <w:sz w:val="20"/>
          <w:szCs w:val="20"/>
        </w:rPr>
      </w:pPr>
    </w:p>
    <w:p w14:paraId="145A2BEC" w14:textId="06541467" w:rsidR="006D4E97" w:rsidRPr="006D31C0" w:rsidRDefault="006D4E97" w:rsidP="006D31C0">
      <w:pPr>
        <w:pStyle w:val="Geenafstand"/>
        <w:rPr>
          <w:rFonts w:cstheme="minorHAnsi"/>
          <w:sz w:val="20"/>
          <w:szCs w:val="20"/>
        </w:rPr>
      </w:pPr>
      <w:r w:rsidRPr="006D31C0">
        <w:rPr>
          <w:rFonts w:cstheme="minorHAnsi"/>
          <w:sz w:val="20"/>
          <w:szCs w:val="20"/>
        </w:rPr>
        <w:t>De keukencommissie.</w:t>
      </w:r>
    </w:p>
    <w:sectPr w:rsidR="006D4E97" w:rsidRPr="006D31C0" w:rsidSect="006D31C0">
      <w:pgSz w:w="16838" w:h="11906" w:orient="landscape"/>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58"/>
    <w:rsid w:val="0029177C"/>
    <w:rsid w:val="00600F58"/>
    <w:rsid w:val="006D31C0"/>
    <w:rsid w:val="006D4E97"/>
    <w:rsid w:val="00925860"/>
    <w:rsid w:val="00ED0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CF8"/>
  <w15:chartTrackingRefBased/>
  <w15:docId w15:val="{AEE8F4A9-3BAC-426D-8CCC-5CC2B41B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0F83"/>
    <w:rPr>
      <w:color w:val="0563C1" w:themeColor="hyperlink"/>
      <w:u w:val="single"/>
    </w:rPr>
  </w:style>
  <w:style w:type="character" w:styleId="Onopgelostemelding">
    <w:name w:val="Unresolved Mention"/>
    <w:basedOn w:val="Standaardalinea-lettertype"/>
    <w:uiPriority w:val="99"/>
    <w:semiHidden/>
    <w:unhideWhenUsed/>
    <w:rsid w:val="00ED0F83"/>
    <w:rPr>
      <w:color w:val="605E5C"/>
      <w:shd w:val="clear" w:color="auto" w:fill="E1DFDD"/>
    </w:rPr>
  </w:style>
  <w:style w:type="table" w:styleId="Tabelraster">
    <w:name w:val="Table Grid"/>
    <w:basedOn w:val="Standaardtabel"/>
    <w:uiPriority w:val="39"/>
    <w:rsid w:val="00ED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D31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en@hoveniermarc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Hovenier Marcel</dc:creator>
  <cp:keywords/>
  <dc:description/>
  <cp:lastModifiedBy>Hovenier Marcel</cp:lastModifiedBy>
  <cp:revision>1</cp:revision>
  <dcterms:created xsi:type="dcterms:W3CDTF">2021-01-18T15:29:00Z</dcterms:created>
  <dcterms:modified xsi:type="dcterms:W3CDTF">2021-01-18T16:00:00Z</dcterms:modified>
</cp:coreProperties>
</file>